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2850E" w14:textId="77777777" w:rsidR="00776C36" w:rsidRPr="00776C36" w:rsidRDefault="00776C36" w:rsidP="00776C36">
      <w:pPr>
        <w:rPr>
          <w:rFonts w:ascii="Calibri" w:hAnsi="Calibri" w:cs="Calibri"/>
          <w:b/>
          <w:bCs/>
          <w:u w:val="single"/>
        </w:rPr>
      </w:pPr>
      <w:r w:rsidRPr="00776C36">
        <w:rPr>
          <w:rFonts w:ascii="Calibri" w:hAnsi="Calibri" w:cs="Calibri"/>
          <w:b/>
          <w:bCs/>
          <w:u w:val="single"/>
        </w:rPr>
        <w:t>Overview of the Proposed 2025-2026 Budget</w:t>
      </w:r>
    </w:p>
    <w:p w14:paraId="385353BA" w14:textId="26A9A1FF" w:rsidR="00776C36" w:rsidRPr="00776C36" w:rsidRDefault="00776C36" w:rsidP="00776C36">
      <w:pPr>
        <w:rPr>
          <w:rFonts w:ascii="Calibri" w:hAnsi="Calibri" w:cs="Calibri"/>
        </w:rPr>
      </w:pPr>
      <w:r w:rsidRPr="00776C36">
        <w:rPr>
          <w:rFonts w:ascii="Calibri" w:hAnsi="Calibri" w:cs="Calibri"/>
        </w:rPr>
        <w:t xml:space="preserve">It’s been an exciting season at Damascus Road! God is moving powerfully in the lives of individuals and families through your faithful generosity. Over the past two years, we’ve had close to 250 baptisms! We recently launched a third service with many </w:t>
      </w:r>
      <w:proofErr w:type="gramStart"/>
      <w:r w:rsidRPr="00776C36">
        <w:rPr>
          <w:rFonts w:ascii="Calibri" w:hAnsi="Calibri" w:cs="Calibri"/>
        </w:rPr>
        <w:t>youth</w:t>
      </w:r>
      <w:proofErr w:type="gramEnd"/>
      <w:r w:rsidRPr="00776C36">
        <w:rPr>
          <w:rFonts w:ascii="Calibri" w:hAnsi="Calibri" w:cs="Calibri"/>
        </w:rPr>
        <w:t xml:space="preserve"> and adults joining a weekend serving team. In-person worship service attendance is increasing </w:t>
      </w:r>
      <w:r>
        <w:rPr>
          <w:rFonts w:ascii="Calibri" w:hAnsi="Calibri" w:cs="Calibri"/>
        </w:rPr>
        <w:t xml:space="preserve">and an additional </w:t>
      </w:r>
      <w:r w:rsidRPr="00776C36">
        <w:rPr>
          <w:rFonts w:ascii="Calibri" w:hAnsi="Calibri" w:cs="Calibri"/>
        </w:rPr>
        <w:t xml:space="preserve">300+ devices consistently engaging online. </w:t>
      </w:r>
    </w:p>
    <w:p w14:paraId="555DE186" w14:textId="2E2327A3" w:rsidR="00776C36" w:rsidRPr="00776C36" w:rsidRDefault="00776C36" w:rsidP="00776C36">
      <w:pPr>
        <w:rPr>
          <w:rFonts w:ascii="Calibri" w:hAnsi="Calibri" w:cs="Calibri"/>
        </w:rPr>
      </w:pPr>
      <w:r w:rsidRPr="00776C36">
        <w:rPr>
          <w:rFonts w:ascii="Calibri" w:hAnsi="Calibri" w:cs="Calibri"/>
        </w:rPr>
        <w:t>There are 700+ individuals regularly ‘doing life together’ in Life Groups and hundreds have served through local and global missions. The next generation is being reached and discipled. We remain committed to advancing our mission to proclaim Christ and present everyone mature in Him (Colossians 1:28)!</w:t>
      </w:r>
    </w:p>
    <w:p w14:paraId="755DD7DB" w14:textId="77BBA576" w:rsidR="0076421C" w:rsidRDefault="00776C36" w:rsidP="00776C36">
      <w:pPr>
        <w:rPr>
          <w:rFonts w:ascii="Calibri" w:hAnsi="Calibri" w:cs="Calibri"/>
        </w:rPr>
      </w:pPr>
      <w:r w:rsidRPr="00776C36">
        <w:rPr>
          <w:rFonts w:ascii="Calibri" w:hAnsi="Calibri" w:cs="Calibri"/>
        </w:rPr>
        <w:t xml:space="preserve">Contributions are down </w:t>
      </w:r>
      <w:r w:rsidR="0076421C">
        <w:rPr>
          <w:rFonts w:ascii="Calibri" w:hAnsi="Calibri" w:cs="Calibri"/>
        </w:rPr>
        <w:t xml:space="preserve">4% </w:t>
      </w:r>
      <w:r w:rsidRPr="00776C36">
        <w:rPr>
          <w:rFonts w:ascii="Calibri" w:hAnsi="Calibri" w:cs="Calibri"/>
        </w:rPr>
        <w:t>year-over-year</w:t>
      </w:r>
      <w:r w:rsidR="0076421C">
        <w:rPr>
          <w:rFonts w:ascii="Calibri" w:hAnsi="Calibri" w:cs="Calibri"/>
        </w:rPr>
        <w:t>.</w:t>
      </w:r>
      <w:r w:rsidRPr="00776C36">
        <w:rPr>
          <w:rFonts w:ascii="Calibri" w:hAnsi="Calibri" w:cs="Calibri"/>
        </w:rPr>
        <w:t xml:space="preserve"> </w:t>
      </w:r>
      <w:r w:rsidR="0076421C">
        <w:rPr>
          <w:rFonts w:ascii="Calibri" w:hAnsi="Calibri" w:cs="Calibri"/>
        </w:rPr>
        <w:t>H</w:t>
      </w:r>
      <w:r w:rsidRPr="00776C36">
        <w:rPr>
          <w:rFonts w:ascii="Calibri" w:hAnsi="Calibri" w:cs="Calibri"/>
        </w:rPr>
        <w:t xml:space="preserve">owever, </w:t>
      </w:r>
      <w:r w:rsidR="00D26B25">
        <w:rPr>
          <w:rFonts w:ascii="Calibri" w:hAnsi="Calibri" w:cs="Calibri"/>
        </w:rPr>
        <w:t>e</w:t>
      </w:r>
      <w:r w:rsidRPr="00776C36">
        <w:rPr>
          <w:rFonts w:ascii="Calibri" w:hAnsi="Calibri" w:cs="Calibri"/>
        </w:rPr>
        <w:t>xcitingly, we have 16% more new givers.</w:t>
      </w:r>
    </w:p>
    <w:p w14:paraId="0F37F3BD" w14:textId="7BBF4F9B" w:rsidR="00776C36" w:rsidRPr="00776C36" w:rsidRDefault="00776C36" w:rsidP="00776C36">
      <w:pPr>
        <w:rPr>
          <w:rFonts w:ascii="Calibri" w:hAnsi="Calibri" w:cs="Calibri"/>
        </w:rPr>
      </w:pPr>
      <w:r w:rsidRPr="00776C36">
        <w:rPr>
          <w:rFonts w:ascii="Calibri" w:hAnsi="Calibri" w:cs="Calibri"/>
        </w:rPr>
        <w:t>Since giving is struggling to cover expenses (and we may run a small deficit), we felt it was important to decrease expenses in this next season until giving begins to grow.</w:t>
      </w:r>
    </w:p>
    <w:p w14:paraId="2A2707DE" w14:textId="23B21BFF" w:rsidR="00776C36" w:rsidRPr="00776C36" w:rsidRDefault="00776C36" w:rsidP="00776C36">
      <w:pPr>
        <w:rPr>
          <w:rFonts w:ascii="Calibri" w:hAnsi="Calibri" w:cs="Calibri"/>
        </w:rPr>
      </w:pPr>
      <w:r w:rsidRPr="00776C36">
        <w:rPr>
          <w:rFonts w:ascii="Calibri" w:hAnsi="Calibri" w:cs="Calibri"/>
        </w:rPr>
        <w:t xml:space="preserve">The proposed FY26 expense budget is $3.47M, a 3% decrease. We estimate we will receive about $3.25M in contributions and $125,000 in interest income. While we estimate a potential $102,000 deficit, </w:t>
      </w:r>
      <w:r w:rsidR="00C56C0D">
        <w:rPr>
          <w:rFonts w:ascii="Calibri" w:hAnsi="Calibri" w:cs="Calibri"/>
        </w:rPr>
        <w:t>DRCC has</w:t>
      </w:r>
      <w:r w:rsidRPr="00776C36">
        <w:rPr>
          <w:rFonts w:ascii="Calibri" w:hAnsi="Calibri" w:cs="Calibri"/>
        </w:rPr>
        <w:t xml:space="preserve"> $2M+ of funds on-hand to cover a deficit if needed. We strongly believe God will continue to provide as we follow His heart for our future!</w:t>
      </w:r>
    </w:p>
    <w:p w14:paraId="36658F90" w14:textId="77777777" w:rsidR="00776C36" w:rsidRPr="00776C36" w:rsidRDefault="00776C36" w:rsidP="00776C36">
      <w:pPr>
        <w:rPr>
          <w:rFonts w:ascii="Calibri" w:hAnsi="Calibri" w:cs="Calibri"/>
          <w:b/>
          <w:bCs/>
          <w:u w:val="single"/>
        </w:rPr>
      </w:pPr>
      <w:r w:rsidRPr="00776C36">
        <w:rPr>
          <w:rFonts w:ascii="Calibri" w:hAnsi="Calibri" w:cs="Calibri"/>
          <w:b/>
          <w:bCs/>
          <w:u w:val="single"/>
        </w:rPr>
        <w:t>Ministry</w:t>
      </w:r>
    </w:p>
    <w:p w14:paraId="71415ED3" w14:textId="2F898049" w:rsidR="00776C36" w:rsidRPr="00776C36" w:rsidRDefault="00776C36" w:rsidP="00776C36">
      <w:pPr>
        <w:pStyle w:val="ListParagraph"/>
        <w:numPr>
          <w:ilvl w:val="0"/>
          <w:numId w:val="2"/>
        </w:numPr>
        <w:rPr>
          <w:rFonts w:ascii="Calibri" w:hAnsi="Calibri" w:cs="Calibri"/>
        </w:rPr>
      </w:pPr>
      <w:r w:rsidRPr="00776C36">
        <w:rPr>
          <w:rFonts w:ascii="Calibri" w:hAnsi="Calibri" w:cs="Calibri"/>
        </w:rPr>
        <w:t>Overall, the ministry budget will decrease by 4% ($23,850).</w:t>
      </w:r>
    </w:p>
    <w:p w14:paraId="6B75CCF5" w14:textId="5A31A208" w:rsidR="00776C36" w:rsidRPr="00776C36" w:rsidRDefault="00776C36" w:rsidP="00776C36">
      <w:pPr>
        <w:pStyle w:val="ListParagraph"/>
        <w:numPr>
          <w:ilvl w:val="0"/>
          <w:numId w:val="2"/>
        </w:numPr>
        <w:rPr>
          <w:rFonts w:ascii="Calibri" w:hAnsi="Calibri" w:cs="Calibri"/>
        </w:rPr>
      </w:pPr>
      <w:r w:rsidRPr="00776C36">
        <w:rPr>
          <w:rFonts w:ascii="Calibri" w:hAnsi="Calibri" w:cs="Calibri"/>
        </w:rPr>
        <w:t>Each ministry cut back ~3-5% while prioritizing investing in teams and relationships given many of our serving teams have grown significantly.</w:t>
      </w:r>
    </w:p>
    <w:p w14:paraId="2144C306" w14:textId="77777777" w:rsidR="00776C36" w:rsidRPr="00776C36" w:rsidRDefault="00776C36" w:rsidP="00776C36">
      <w:pPr>
        <w:rPr>
          <w:rFonts w:ascii="Calibri" w:hAnsi="Calibri" w:cs="Calibri"/>
          <w:b/>
          <w:bCs/>
          <w:u w:val="single"/>
        </w:rPr>
      </w:pPr>
      <w:r w:rsidRPr="00776C36">
        <w:rPr>
          <w:rFonts w:ascii="Calibri" w:hAnsi="Calibri" w:cs="Calibri"/>
          <w:b/>
          <w:bCs/>
          <w:u w:val="single"/>
        </w:rPr>
        <w:t>Operations</w:t>
      </w:r>
    </w:p>
    <w:p w14:paraId="65FA85EF" w14:textId="5B24C1F5" w:rsidR="00776C36" w:rsidRPr="00776C36" w:rsidRDefault="00776C36" w:rsidP="00776C36">
      <w:pPr>
        <w:pStyle w:val="ListParagraph"/>
        <w:numPr>
          <w:ilvl w:val="0"/>
          <w:numId w:val="3"/>
        </w:numPr>
        <w:rPr>
          <w:rFonts w:ascii="Calibri" w:hAnsi="Calibri" w:cs="Calibri"/>
        </w:rPr>
      </w:pPr>
      <w:r w:rsidRPr="00776C36">
        <w:rPr>
          <w:rFonts w:ascii="Calibri" w:hAnsi="Calibri" w:cs="Calibri"/>
        </w:rPr>
        <w:t>Overall, the operations budget is decreasing by 12% ($76,285).</w:t>
      </w:r>
    </w:p>
    <w:p w14:paraId="781881BA" w14:textId="02B74317" w:rsidR="00776C36" w:rsidRPr="00776C36" w:rsidRDefault="00C56C0D" w:rsidP="00776C36">
      <w:pPr>
        <w:pStyle w:val="ListParagraph"/>
        <w:numPr>
          <w:ilvl w:val="0"/>
          <w:numId w:val="3"/>
        </w:numPr>
        <w:rPr>
          <w:rFonts w:ascii="Calibri" w:hAnsi="Calibri" w:cs="Calibri"/>
        </w:rPr>
      </w:pPr>
      <w:r>
        <w:rPr>
          <w:rFonts w:ascii="Calibri" w:hAnsi="Calibri" w:cs="Calibri"/>
        </w:rPr>
        <w:t>O</w:t>
      </w:r>
      <w:r w:rsidR="00776C36" w:rsidRPr="00776C36">
        <w:rPr>
          <w:rFonts w:ascii="Calibri" w:hAnsi="Calibri" w:cs="Calibri"/>
        </w:rPr>
        <w:t xml:space="preserve">ur building is </w:t>
      </w:r>
      <w:proofErr w:type="gramStart"/>
      <w:r w:rsidR="00776C36" w:rsidRPr="00776C36">
        <w:rPr>
          <w:rFonts w:ascii="Calibri" w:hAnsi="Calibri" w:cs="Calibri"/>
        </w:rPr>
        <w:t>aging</w:t>
      </w:r>
      <w:proofErr w:type="gramEnd"/>
      <w:r w:rsidR="00776C36" w:rsidRPr="00776C36">
        <w:rPr>
          <w:rFonts w:ascii="Calibri" w:hAnsi="Calibri" w:cs="Calibri"/>
        </w:rPr>
        <w:t xml:space="preserve"> and we’ve increased a few </w:t>
      </w:r>
      <w:proofErr w:type="gramStart"/>
      <w:r w:rsidR="00776C36" w:rsidRPr="00776C36">
        <w:rPr>
          <w:rFonts w:ascii="Calibri" w:hAnsi="Calibri" w:cs="Calibri"/>
        </w:rPr>
        <w:t>building</w:t>
      </w:r>
      <w:proofErr w:type="gramEnd"/>
      <w:r w:rsidR="00776C36" w:rsidRPr="00776C36">
        <w:rPr>
          <w:rFonts w:ascii="Calibri" w:hAnsi="Calibri" w:cs="Calibri"/>
        </w:rPr>
        <w:t xml:space="preserve"> maintenance related budget areas</w:t>
      </w:r>
      <w:r>
        <w:rPr>
          <w:rFonts w:ascii="Calibri" w:hAnsi="Calibri" w:cs="Calibri"/>
        </w:rPr>
        <w:t>. However</w:t>
      </w:r>
      <w:r w:rsidR="00776C36" w:rsidRPr="00776C36">
        <w:rPr>
          <w:rFonts w:ascii="Calibri" w:hAnsi="Calibri" w:cs="Calibri"/>
        </w:rPr>
        <w:t xml:space="preserve">, </w:t>
      </w:r>
      <w:r w:rsidRPr="00776C36">
        <w:rPr>
          <w:rFonts w:ascii="Calibri" w:hAnsi="Calibri" w:cs="Calibri"/>
        </w:rPr>
        <w:t xml:space="preserve">given we have cash </w:t>
      </w:r>
      <w:r>
        <w:rPr>
          <w:rFonts w:ascii="Calibri" w:hAnsi="Calibri" w:cs="Calibri"/>
        </w:rPr>
        <w:t>reserved</w:t>
      </w:r>
      <w:r w:rsidRPr="00776C36">
        <w:rPr>
          <w:rFonts w:ascii="Calibri" w:hAnsi="Calibri" w:cs="Calibri"/>
        </w:rPr>
        <w:t xml:space="preserve"> for any large, unexpected needs</w:t>
      </w:r>
      <w:r>
        <w:rPr>
          <w:rFonts w:ascii="Calibri" w:hAnsi="Calibri" w:cs="Calibri"/>
        </w:rPr>
        <w:t>,</w:t>
      </w:r>
      <w:r w:rsidRPr="00776C36">
        <w:rPr>
          <w:rFonts w:ascii="Calibri" w:hAnsi="Calibri" w:cs="Calibri"/>
        </w:rPr>
        <w:t xml:space="preserve"> </w:t>
      </w:r>
      <w:r w:rsidR="00776C36" w:rsidRPr="00776C36">
        <w:rPr>
          <w:rFonts w:ascii="Calibri" w:hAnsi="Calibri" w:cs="Calibri"/>
        </w:rPr>
        <w:t xml:space="preserve">we are reducing our </w:t>
      </w:r>
      <w:r>
        <w:rPr>
          <w:rFonts w:ascii="Calibri" w:hAnsi="Calibri" w:cs="Calibri"/>
        </w:rPr>
        <w:t xml:space="preserve">budgeted monthly </w:t>
      </w:r>
      <w:r w:rsidR="00776C36" w:rsidRPr="00776C36">
        <w:rPr>
          <w:rFonts w:ascii="Calibri" w:hAnsi="Calibri" w:cs="Calibri"/>
        </w:rPr>
        <w:t>savings for equipment expenses.</w:t>
      </w:r>
    </w:p>
    <w:p w14:paraId="5F35A877" w14:textId="4CFDAA1C" w:rsidR="00776C36" w:rsidRPr="00776C36" w:rsidRDefault="00776C36" w:rsidP="00776C36">
      <w:pPr>
        <w:pStyle w:val="ListParagraph"/>
        <w:numPr>
          <w:ilvl w:val="0"/>
          <w:numId w:val="3"/>
        </w:numPr>
        <w:rPr>
          <w:rFonts w:ascii="Calibri" w:hAnsi="Calibri" w:cs="Calibri"/>
        </w:rPr>
      </w:pPr>
      <w:r w:rsidRPr="00776C36">
        <w:rPr>
          <w:rFonts w:ascii="Calibri" w:hAnsi="Calibri" w:cs="Calibri"/>
        </w:rPr>
        <w:t xml:space="preserve">We’re also decreasing the snow removal budget, electric and giving fees since </w:t>
      </w:r>
      <w:r w:rsidR="00C56C0D">
        <w:rPr>
          <w:rFonts w:ascii="Calibri" w:hAnsi="Calibri" w:cs="Calibri"/>
        </w:rPr>
        <w:t xml:space="preserve">annual </w:t>
      </w:r>
      <w:r w:rsidRPr="00776C36">
        <w:rPr>
          <w:rFonts w:ascii="Calibri" w:hAnsi="Calibri" w:cs="Calibri"/>
        </w:rPr>
        <w:t xml:space="preserve">costs have </w:t>
      </w:r>
      <w:r w:rsidR="00C56C0D">
        <w:rPr>
          <w:rFonts w:ascii="Calibri" w:hAnsi="Calibri" w:cs="Calibri"/>
        </w:rPr>
        <w:t xml:space="preserve">continually </w:t>
      </w:r>
      <w:r w:rsidRPr="00776C36">
        <w:rPr>
          <w:rFonts w:ascii="Calibri" w:hAnsi="Calibri" w:cs="Calibri"/>
        </w:rPr>
        <w:t>been coming in lower.</w:t>
      </w:r>
    </w:p>
    <w:p w14:paraId="3C93D9F7" w14:textId="6BB01F5F" w:rsidR="00776C36" w:rsidRDefault="00776C36" w:rsidP="00776C36">
      <w:pPr>
        <w:pStyle w:val="ListParagraph"/>
        <w:numPr>
          <w:ilvl w:val="0"/>
          <w:numId w:val="3"/>
        </w:numPr>
        <w:rPr>
          <w:rFonts w:ascii="Calibri" w:hAnsi="Calibri" w:cs="Calibri"/>
        </w:rPr>
      </w:pPr>
      <w:r w:rsidRPr="00776C36">
        <w:rPr>
          <w:rFonts w:ascii="Calibri" w:hAnsi="Calibri" w:cs="Calibri"/>
        </w:rPr>
        <w:t xml:space="preserve">In March 2026, our mortgage will balloon at a balance of $680,000. We anticipate the monthly mortgage payment to </w:t>
      </w:r>
      <w:proofErr w:type="gramStart"/>
      <w:r w:rsidRPr="00776C36">
        <w:rPr>
          <w:rFonts w:ascii="Calibri" w:hAnsi="Calibri" w:cs="Calibri"/>
        </w:rPr>
        <w:t>cut</w:t>
      </w:r>
      <w:proofErr w:type="gramEnd"/>
      <w:r w:rsidRPr="00776C36">
        <w:rPr>
          <w:rFonts w:ascii="Calibri" w:hAnsi="Calibri" w:cs="Calibri"/>
        </w:rPr>
        <w:t xml:space="preserve"> in half with an aim to make extra principal payments to pay off the new mortgage early.</w:t>
      </w:r>
    </w:p>
    <w:p w14:paraId="57697D87" w14:textId="77777777" w:rsidR="00175EE4" w:rsidRDefault="00175EE4" w:rsidP="00776C36">
      <w:pPr>
        <w:rPr>
          <w:rFonts w:ascii="Calibri" w:hAnsi="Calibri" w:cs="Calibri"/>
        </w:rPr>
      </w:pPr>
    </w:p>
    <w:p w14:paraId="0F1DB485" w14:textId="2425C0FD" w:rsidR="00776C36" w:rsidRPr="00776C36" w:rsidRDefault="00776C36" w:rsidP="00776C36">
      <w:pPr>
        <w:rPr>
          <w:rFonts w:ascii="Calibri" w:hAnsi="Calibri" w:cs="Calibri"/>
          <w:b/>
          <w:bCs/>
          <w:u w:val="single"/>
        </w:rPr>
      </w:pPr>
      <w:r w:rsidRPr="00776C36">
        <w:rPr>
          <w:rFonts w:ascii="Calibri" w:hAnsi="Calibri" w:cs="Calibri"/>
          <w:b/>
          <w:bCs/>
          <w:u w:val="single"/>
        </w:rPr>
        <w:lastRenderedPageBreak/>
        <w:t>Personnel</w:t>
      </w:r>
    </w:p>
    <w:p w14:paraId="69104CA9" w14:textId="0F45535F" w:rsidR="00776C36" w:rsidRPr="00776C36" w:rsidRDefault="00776C36" w:rsidP="00776C36">
      <w:pPr>
        <w:rPr>
          <w:rFonts w:ascii="Calibri" w:hAnsi="Calibri" w:cs="Calibri"/>
        </w:rPr>
      </w:pPr>
      <w:r w:rsidRPr="00776C36">
        <w:rPr>
          <w:rFonts w:ascii="Calibri" w:hAnsi="Calibri" w:cs="Calibri"/>
        </w:rPr>
        <w:t>The Human Capital Committee (HCC), a sub-committee of the Trustees, recommend</w:t>
      </w:r>
      <w:r w:rsidR="00781D1F">
        <w:rPr>
          <w:rFonts w:ascii="Calibri" w:hAnsi="Calibri" w:cs="Calibri"/>
        </w:rPr>
        <w:t>ed</w:t>
      </w:r>
      <w:r w:rsidRPr="00776C36">
        <w:rPr>
          <w:rFonts w:ascii="Calibri" w:hAnsi="Calibri" w:cs="Calibri"/>
        </w:rPr>
        <w:t xml:space="preserve"> the following broad-based</w:t>
      </w:r>
      <w:r>
        <w:rPr>
          <w:rFonts w:ascii="Calibri" w:hAnsi="Calibri" w:cs="Calibri"/>
        </w:rPr>
        <w:t xml:space="preserve"> </w:t>
      </w:r>
      <w:r w:rsidRPr="00776C36">
        <w:rPr>
          <w:rFonts w:ascii="Calibri" w:hAnsi="Calibri" w:cs="Calibri"/>
        </w:rPr>
        <w:t>personnel investment</w:t>
      </w:r>
      <w:r w:rsidR="00781D1F">
        <w:rPr>
          <w:rFonts w:ascii="Calibri" w:hAnsi="Calibri" w:cs="Calibri"/>
        </w:rPr>
        <w:t xml:space="preserve"> which was approved by the Trustees</w:t>
      </w:r>
      <w:r w:rsidRPr="00776C36">
        <w:rPr>
          <w:rFonts w:ascii="Calibri" w:hAnsi="Calibri" w:cs="Calibri"/>
        </w:rPr>
        <w:t>:</w:t>
      </w:r>
    </w:p>
    <w:p w14:paraId="3159EDBA" w14:textId="4CABB74D" w:rsidR="00776C36" w:rsidRPr="00776C36" w:rsidRDefault="00776C36" w:rsidP="00776C36">
      <w:pPr>
        <w:pStyle w:val="ListParagraph"/>
        <w:numPr>
          <w:ilvl w:val="0"/>
          <w:numId w:val="1"/>
        </w:numPr>
        <w:rPr>
          <w:rFonts w:ascii="Calibri" w:hAnsi="Calibri" w:cs="Calibri"/>
        </w:rPr>
      </w:pPr>
      <w:r w:rsidRPr="00776C36">
        <w:rPr>
          <w:rFonts w:ascii="Calibri" w:hAnsi="Calibri" w:cs="Calibri"/>
        </w:rPr>
        <w:t>2.5% salary increases for staff (equal to the 2025 Social Security Cost of Living Adjustment)</w:t>
      </w:r>
    </w:p>
    <w:p w14:paraId="785415F2" w14:textId="030097D9" w:rsidR="00776C36" w:rsidRPr="00776C36" w:rsidRDefault="00776C36" w:rsidP="00776C36">
      <w:pPr>
        <w:rPr>
          <w:rFonts w:ascii="Calibri" w:hAnsi="Calibri" w:cs="Calibri"/>
        </w:rPr>
      </w:pPr>
      <w:r w:rsidRPr="00776C36">
        <w:rPr>
          <w:rFonts w:ascii="Calibri" w:hAnsi="Calibri" w:cs="Calibri"/>
        </w:rPr>
        <w:t>Overall, the personnel budget is decreasing by .4% ($9,879). Health insurance costs continue to increase due to</w:t>
      </w:r>
      <w:r>
        <w:rPr>
          <w:rFonts w:ascii="Calibri" w:hAnsi="Calibri" w:cs="Calibri"/>
        </w:rPr>
        <w:t xml:space="preserve"> </w:t>
      </w:r>
      <w:r w:rsidRPr="00776C36">
        <w:rPr>
          <w:rFonts w:ascii="Calibri" w:hAnsi="Calibri" w:cs="Calibri"/>
        </w:rPr>
        <w:t>rising premiums and deductibles. The budget includes the new three-person Senior Leadership Team (SLT).</w:t>
      </w:r>
    </w:p>
    <w:p w14:paraId="04AE6069" w14:textId="230A036C" w:rsidR="00776C36" w:rsidRPr="00776C36" w:rsidRDefault="00776C36" w:rsidP="00776C36">
      <w:pPr>
        <w:rPr>
          <w:rFonts w:ascii="Calibri" w:hAnsi="Calibri" w:cs="Calibri"/>
        </w:rPr>
      </w:pPr>
      <w:r w:rsidRPr="00776C36">
        <w:rPr>
          <w:rFonts w:ascii="Calibri" w:hAnsi="Calibri" w:cs="Calibri"/>
        </w:rPr>
        <w:t>Thank you for your faithful and sacrificial generosity in fueling the work that God is doing through Damascus Road.</w:t>
      </w:r>
      <w:r>
        <w:rPr>
          <w:rFonts w:ascii="Calibri" w:hAnsi="Calibri" w:cs="Calibri"/>
        </w:rPr>
        <w:t xml:space="preserve"> </w:t>
      </w:r>
      <w:r w:rsidRPr="00776C36">
        <w:rPr>
          <w:rFonts w:ascii="Calibri" w:hAnsi="Calibri" w:cs="Calibri"/>
        </w:rPr>
        <w:t>Because of your partnership, lives are being impacted with the hope of Jesus both locally and around the world!</w:t>
      </w:r>
    </w:p>
    <w:p w14:paraId="30B55072" w14:textId="77777777" w:rsidR="00776C36" w:rsidRPr="00776C36" w:rsidRDefault="00776C36" w:rsidP="00776C36">
      <w:pPr>
        <w:rPr>
          <w:rFonts w:ascii="Calibri" w:hAnsi="Calibri" w:cs="Calibri"/>
          <w:b/>
          <w:bCs/>
          <w:u w:val="single"/>
        </w:rPr>
      </w:pPr>
      <w:r w:rsidRPr="00776C36">
        <w:rPr>
          <w:rFonts w:ascii="Calibri" w:hAnsi="Calibri" w:cs="Calibri"/>
          <w:b/>
          <w:bCs/>
          <w:u w:val="single"/>
        </w:rPr>
        <w:t>Campus Development Update</w:t>
      </w:r>
    </w:p>
    <w:p w14:paraId="284073F0" w14:textId="2100094E" w:rsidR="00776C36" w:rsidRPr="00776C36" w:rsidRDefault="00776C36" w:rsidP="00776C36">
      <w:pPr>
        <w:rPr>
          <w:rFonts w:ascii="Calibri" w:hAnsi="Calibri" w:cs="Calibri"/>
        </w:rPr>
      </w:pPr>
      <w:r w:rsidRPr="00776C36">
        <w:rPr>
          <w:rFonts w:ascii="Calibri" w:hAnsi="Calibri" w:cs="Calibri"/>
        </w:rPr>
        <w:t>Since developing our plan in 2021, it focuses on three core areas: 1) attract the community to campus, 2) bring the</w:t>
      </w:r>
      <w:r>
        <w:rPr>
          <w:rFonts w:ascii="Calibri" w:hAnsi="Calibri" w:cs="Calibri"/>
        </w:rPr>
        <w:t xml:space="preserve"> </w:t>
      </w:r>
      <w:r w:rsidRPr="00776C36">
        <w:rPr>
          <w:rFonts w:ascii="Calibri" w:hAnsi="Calibri" w:cs="Calibri"/>
        </w:rPr>
        <w:t>Church to the community, 3) invest in the existing facility. Please come with any questions to the congregational</w:t>
      </w:r>
      <w:r>
        <w:rPr>
          <w:rFonts w:ascii="Calibri" w:hAnsi="Calibri" w:cs="Calibri"/>
        </w:rPr>
        <w:t xml:space="preserve"> </w:t>
      </w:r>
      <w:r w:rsidRPr="00776C36">
        <w:rPr>
          <w:rFonts w:ascii="Calibri" w:hAnsi="Calibri" w:cs="Calibri"/>
        </w:rPr>
        <w:t>meeting on June 10</w:t>
      </w:r>
      <w:proofErr w:type="gramStart"/>
      <w:r w:rsidRPr="00776C36">
        <w:rPr>
          <w:rFonts w:ascii="Calibri" w:hAnsi="Calibri" w:cs="Calibri"/>
        </w:rPr>
        <w:t>th .</w:t>
      </w:r>
      <w:proofErr w:type="gramEnd"/>
    </w:p>
    <w:p w14:paraId="4C8E349A" w14:textId="0F1DA67C" w:rsidR="00776C36" w:rsidRPr="00175EE4" w:rsidRDefault="00776C36" w:rsidP="00776C36">
      <w:pPr>
        <w:rPr>
          <w:rFonts w:ascii="Calibri" w:hAnsi="Calibri" w:cs="Calibri"/>
          <w:b/>
          <w:bCs/>
        </w:rPr>
      </w:pPr>
      <w:r w:rsidRPr="00175EE4">
        <w:rPr>
          <w:rFonts w:ascii="Calibri" w:hAnsi="Calibri" w:cs="Calibri"/>
          <w:b/>
          <w:bCs/>
        </w:rPr>
        <w:t>Completed</w:t>
      </w:r>
      <w:r w:rsidR="00781D1F" w:rsidRPr="00175EE4">
        <w:rPr>
          <w:rFonts w:ascii="Calibri" w:hAnsi="Calibri" w:cs="Calibri"/>
          <w:b/>
          <w:bCs/>
        </w:rPr>
        <w:t xml:space="preserve"> Development Projects</w:t>
      </w:r>
      <w:r w:rsidRPr="00175EE4">
        <w:rPr>
          <w:rFonts w:ascii="Calibri" w:hAnsi="Calibri" w:cs="Calibri"/>
          <w:b/>
          <w:bCs/>
        </w:rPr>
        <w:t>:</w:t>
      </w:r>
    </w:p>
    <w:p w14:paraId="0684DF33" w14:textId="4A913BF4" w:rsidR="00776C36" w:rsidRPr="00776C36" w:rsidRDefault="00776C36" w:rsidP="00776C36">
      <w:pPr>
        <w:rPr>
          <w:rFonts w:ascii="Calibri" w:hAnsi="Calibri" w:cs="Calibri"/>
        </w:rPr>
      </w:pPr>
      <w:r w:rsidRPr="00776C36">
        <w:rPr>
          <w:rFonts w:ascii="Calibri" w:hAnsi="Calibri" w:cs="Calibri"/>
        </w:rPr>
        <w:t xml:space="preserve">In 2021, 60 new parking </w:t>
      </w:r>
      <w:proofErr w:type="gramStart"/>
      <w:r w:rsidRPr="00776C36">
        <w:rPr>
          <w:rFonts w:ascii="Calibri" w:hAnsi="Calibri" w:cs="Calibri"/>
        </w:rPr>
        <w:t>spots</w:t>
      </w:r>
      <w:proofErr w:type="gramEnd"/>
      <w:r w:rsidRPr="00776C36">
        <w:rPr>
          <w:rFonts w:ascii="Calibri" w:hAnsi="Calibri" w:cs="Calibri"/>
        </w:rPr>
        <w:t xml:space="preserve"> were constructed in the front of the building for $220,000.</w:t>
      </w:r>
    </w:p>
    <w:p w14:paraId="3273668B" w14:textId="1CDAC48C" w:rsidR="00776C36" w:rsidRPr="00776C36" w:rsidRDefault="00776C36" w:rsidP="00776C36">
      <w:pPr>
        <w:rPr>
          <w:rFonts w:ascii="Calibri" w:hAnsi="Calibri" w:cs="Calibri"/>
        </w:rPr>
      </w:pPr>
      <w:r w:rsidRPr="00776C36">
        <w:rPr>
          <w:rFonts w:ascii="Calibri" w:hAnsi="Calibri" w:cs="Calibri"/>
        </w:rPr>
        <w:t>In 2022, we partnered with an architect to develop a multi-year master site plan for the campus.</w:t>
      </w:r>
    </w:p>
    <w:p w14:paraId="7B4209D8" w14:textId="556DC980" w:rsidR="00776C36" w:rsidRPr="00776C36" w:rsidRDefault="00776C36" w:rsidP="00776C36">
      <w:pPr>
        <w:rPr>
          <w:rFonts w:ascii="Calibri" w:hAnsi="Calibri" w:cs="Calibri"/>
        </w:rPr>
      </w:pPr>
      <w:r w:rsidRPr="00776C36">
        <w:rPr>
          <w:rFonts w:ascii="Calibri" w:hAnsi="Calibri" w:cs="Calibri"/>
        </w:rPr>
        <w:t>In the fall/winter of 2022, we converted our 2,400 sq. ft office space to classrooms (adult, children), refreshed</w:t>
      </w:r>
      <w:r>
        <w:rPr>
          <w:rFonts w:ascii="Calibri" w:hAnsi="Calibri" w:cs="Calibri"/>
        </w:rPr>
        <w:t xml:space="preserve"> </w:t>
      </w:r>
      <w:r w:rsidRPr="00776C36">
        <w:rPr>
          <w:rFonts w:ascii="Calibri" w:hAnsi="Calibri" w:cs="Calibri"/>
        </w:rPr>
        <w:t>the hallway, transformed rooms 4/5 into youth friendly space and enhanced the AVL (audio/video/lighting) in</w:t>
      </w:r>
      <w:r>
        <w:rPr>
          <w:rFonts w:ascii="Calibri" w:hAnsi="Calibri" w:cs="Calibri"/>
        </w:rPr>
        <w:t xml:space="preserve"> </w:t>
      </w:r>
      <w:r w:rsidRPr="00776C36">
        <w:rPr>
          <w:rFonts w:ascii="Calibri" w:hAnsi="Calibri" w:cs="Calibri"/>
        </w:rPr>
        <w:t>The Bridge. The construction and outfitting costs were ~$800,000.</w:t>
      </w:r>
    </w:p>
    <w:p w14:paraId="722E3098" w14:textId="5D597E5F" w:rsidR="00776C36" w:rsidRPr="00776C36" w:rsidRDefault="00776C36" w:rsidP="00776C36">
      <w:pPr>
        <w:rPr>
          <w:rFonts w:ascii="Calibri" w:hAnsi="Calibri" w:cs="Calibri"/>
        </w:rPr>
      </w:pPr>
      <w:r w:rsidRPr="00776C36">
        <w:rPr>
          <w:rFonts w:ascii="Calibri" w:hAnsi="Calibri" w:cs="Calibri"/>
        </w:rPr>
        <w:t>In 2023, we spent ~$200,000 to replace components of our 12+ year audio system in the auditorium. This was</w:t>
      </w:r>
      <w:r>
        <w:rPr>
          <w:rFonts w:ascii="Calibri" w:hAnsi="Calibri" w:cs="Calibri"/>
        </w:rPr>
        <w:t xml:space="preserve"> </w:t>
      </w:r>
      <w:r w:rsidRPr="00776C36">
        <w:rPr>
          <w:rFonts w:ascii="Calibri" w:hAnsi="Calibri" w:cs="Calibri"/>
        </w:rPr>
        <w:t>an urgent replacement as components were malfunctioning.</w:t>
      </w:r>
    </w:p>
    <w:p w14:paraId="55B06389" w14:textId="3AA60A06" w:rsidR="00776C36" w:rsidRPr="00776C36" w:rsidRDefault="00776C36" w:rsidP="00776C36">
      <w:pPr>
        <w:rPr>
          <w:rFonts w:ascii="Calibri" w:hAnsi="Calibri" w:cs="Calibri"/>
        </w:rPr>
      </w:pPr>
      <w:r w:rsidRPr="00776C36">
        <w:rPr>
          <w:rFonts w:ascii="Calibri" w:hAnsi="Calibri" w:cs="Calibri"/>
        </w:rPr>
        <w:t>In 2024, we installed a new LED roadside sign costing ~$180,000. A generous restricted gift for $64,000 was</w:t>
      </w:r>
      <w:r>
        <w:rPr>
          <w:rFonts w:ascii="Calibri" w:hAnsi="Calibri" w:cs="Calibri"/>
        </w:rPr>
        <w:t xml:space="preserve"> </w:t>
      </w:r>
      <w:r w:rsidRPr="00776C36">
        <w:rPr>
          <w:rFonts w:ascii="Calibri" w:hAnsi="Calibri" w:cs="Calibri"/>
        </w:rPr>
        <w:t>received for this project.</w:t>
      </w:r>
    </w:p>
    <w:p w14:paraId="6AE76532" w14:textId="77777777" w:rsidR="00776C36" w:rsidRPr="00175EE4" w:rsidRDefault="00776C36" w:rsidP="00776C36">
      <w:pPr>
        <w:rPr>
          <w:rFonts w:ascii="Calibri" w:hAnsi="Calibri" w:cs="Calibri"/>
          <w:b/>
          <w:bCs/>
        </w:rPr>
      </w:pPr>
      <w:r w:rsidRPr="00175EE4">
        <w:rPr>
          <w:rFonts w:ascii="Calibri" w:hAnsi="Calibri" w:cs="Calibri"/>
          <w:b/>
          <w:bCs/>
        </w:rPr>
        <w:t>In-progress:</w:t>
      </w:r>
    </w:p>
    <w:p w14:paraId="4055382B" w14:textId="3906684B" w:rsidR="00776C36" w:rsidRPr="00776C36" w:rsidRDefault="00776C36" w:rsidP="00776C36">
      <w:pPr>
        <w:rPr>
          <w:rFonts w:ascii="Calibri" w:hAnsi="Calibri" w:cs="Calibri"/>
        </w:rPr>
      </w:pPr>
      <w:r w:rsidRPr="00776C36">
        <w:rPr>
          <w:rFonts w:ascii="Calibri" w:hAnsi="Calibri" w:cs="Calibri"/>
        </w:rPr>
        <w:t>The AVL (audio/video/lighting) in the auditorium is 12+ years old and beginning to malfunction. In 2024, we</w:t>
      </w:r>
      <w:r>
        <w:rPr>
          <w:rFonts w:ascii="Calibri" w:hAnsi="Calibri" w:cs="Calibri"/>
        </w:rPr>
        <w:t xml:space="preserve"> </w:t>
      </w:r>
      <w:r w:rsidRPr="00776C36">
        <w:rPr>
          <w:rFonts w:ascii="Calibri" w:hAnsi="Calibri" w:cs="Calibri"/>
        </w:rPr>
        <w:t>committed to a complete overhaul of equipment and networking costing about $1.</w:t>
      </w:r>
      <w:r w:rsidR="00781D1F">
        <w:rPr>
          <w:rFonts w:ascii="Calibri" w:hAnsi="Calibri" w:cs="Calibri"/>
        </w:rPr>
        <w:t>6</w:t>
      </w:r>
      <w:r w:rsidRPr="00776C36">
        <w:rPr>
          <w:rFonts w:ascii="Calibri" w:hAnsi="Calibri" w:cs="Calibri"/>
        </w:rPr>
        <w:t>M. The project is expected</w:t>
      </w:r>
      <w:r>
        <w:rPr>
          <w:rFonts w:ascii="Calibri" w:hAnsi="Calibri" w:cs="Calibri"/>
        </w:rPr>
        <w:t xml:space="preserve"> </w:t>
      </w:r>
      <w:r w:rsidRPr="00776C36">
        <w:rPr>
          <w:rFonts w:ascii="Calibri" w:hAnsi="Calibri" w:cs="Calibri"/>
        </w:rPr>
        <w:t xml:space="preserve">to be completed by early August 2025. The equipment </w:t>
      </w:r>
      <w:r w:rsidRPr="00776C36">
        <w:rPr>
          <w:rFonts w:ascii="Calibri" w:hAnsi="Calibri" w:cs="Calibri"/>
        </w:rPr>
        <w:lastRenderedPageBreak/>
        <w:t>replacement will enhance the in-person and online</w:t>
      </w:r>
      <w:r>
        <w:rPr>
          <w:rFonts w:ascii="Calibri" w:hAnsi="Calibri" w:cs="Calibri"/>
        </w:rPr>
        <w:t xml:space="preserve"> </w:t>
      </w:r>
      <w:r w:rsidRPr="00776C36">
        <w:rPr>
          <w:rFonts w:ascii="Calibri" w:hAnsi="Calibri" w:cs="Calibri"/>
        </w:rPr>
        <w:t>experience and will strongly position us for a second campus launch in the future. This is an investment that we</w:t>
      </w:r>
      <w:r>
        <w:rPr>
          <w:rFonts w:ascii="Calibri" w:hAnsi="Calibri" w:cs="Calibri"/>
        </w:rPr>
        <w:t xml:space="preserve"> </w:t>
      </w:r>
      <w:r w:rsidRPr="00776C36">
        <w:rPr>
          <w:rFonts w:ascii="Calibri" w:hAnsi="Calibri" w:cs="Calibri"/>
        </w:rPr>
        <w:t>hope will provide value for the next 10+ years. We will also remove the auditorium carpet, stain the concrete</w:t>
      </w:r>
      <w:r>
        <w:rPr>
          <w:rFonts w:ascii="Calibri" w:hAnsi="Calibri" w:cs="Calibri"/>
        </w:rPr>
        <w:t xml:space="preserve"> </w:t>
      </w:r>
      <w:r w:rsidRPr="00776C36">
        <w:rPr>
          <w:rFonts w:ascii="Calibri" w:hAnsi="Calibri" w:cs="Calibri"/>
        </w:rPr>
        <w:t>floor and purchase new chairs.</w:t>
      </w:r>
    </w:p>
    <w:p w14:paraId="7ED34984" w14:textId="54E39CA2" w:rsidR="00BB56DE" w:rsidRPr="00776C36" w:rsidRDefault="00776C36" w:rsidP="00776C36">
      <w:pPr>
        <w:rPr>
          <w:rFonts w:ascii="Calibri" w:hAnsi="Calibri" w:cs="Calibri"/>
        </w:rPr>
      </w:pPr>
      <w:r w:rsidRPr="00776C36">
        <w:rPr>
          <w:rFonts w:ascii="Calibri" w:hAnsi="Calibri" w:cs="Calibri"/>
        </w:rPr>
        <w:t>In early 2024, we received site plan approval for a ~4,000 sq. ft. expanded ministry space with multi-purpose</w:t>
      </w:r>
      <w:r>
        <w:rPr>
          <w:rFonts w:ascii="Calibri" w:hAnsi="Calibri" w:cs="Calibri"/>
        </w:rPr>
        <w:t xml:space="preserve"> </w:t>
      </w:r>
      <w:r w:rsidRPr="00776C36">
        <w:rPr>
          <w:rFonts w:ascii="Calibri" w:hAnsi="Calibri" w:cs="Calibri"/>
        </w:rPr>
        <w:t>classrooms including space for Haven, discipleship and Sunday serving teams. Drawings are being finalized and</w:t>
      </w:r>
      <w:r w:rsidR="00175EE4">
        <w:rPr>
          <w:rFonts w:ascii="Calibri" w:hAnsi="Calibri" w:cs="Calibri"/>
        </w:rPr>
        <w:t xml:space="preserve"> </w:t>
      </w:r>
      <w:r w:rsidRPr="00776C36">
        <w:rPr>
          <w:rFonts w:ascii="Calibri" w:hAnsi="Calibri" w:cs="Calibri"/>
        </w:rPr>
        <w:t xml:space="preserve">will go for building </w:t>
      </w:r>
      <w:r w:rsidR="00513E20" w:rsidRPr="00776C36">
        <w:rPr>
          <w:rFonts w:ascii="Calibri" w:hAnsi="Calibri" w:cs="Calibri"/>
        </w:rPr>
        <w:t>permits</w:t>
      </w:r>
      <w:r w:rsidRPr="00776C36">
        <w:rPr>
          <w:rFonts w:ascii="Calibri" w:hAnsi="Calibri" w:cs="Calibri"/>
        </w:rPr>
        <w:t xml:space="preserve"> this summer with cost estimates being received in the fall.</w:t>
      </w:r>
    </w:p>
    <w:sectPr w:rsidR="00BB56DE" w:rsidRPr="00776C3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7C07B" w14:textId="77777777" w:rsidR="00175EE4" w:rsidRDefault="00175EE4" w:rsidP="00175EE4">
      <w:pPr>
        <w:spacing w:after="0" w:line="240" w:lineRule="auto"/>
      </w:pPr>
      <w:r>
        <w:separator/>
      </w:r>
    </w:p>
  </w:endnote>
  <w:endnote w:type="continuationSeparator" w:id="0">
    <w:p w14:paraId="2753C092" w14:textId="77777777" w:rsidR="00175EE4" w:rsidRDefault="00175EE4" w:rsidP="00175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1818409"/>
      <w:docPartObj>
        <w:docPartGallery w:val="Page Numbers (Bottom of Page)"/>
        <w:docPartUnique/>
      </w:docPartObj>
    </w:sdtPr>
    <w:sdtEndPr>
      <w:rPr>
        <w:noProof/>
      </w:rPr>
    </w:sdtEndPr>
    <w:sdtContent>
      <w:p w14:paraId="7E883192" w14:textId="16864E55" w:rsidR="00175EE4" w:rsidRDefault="00175E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1570E6" w14:textId="77777777" w:rsidR="00175EE4" w:rsidRDefault="00175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70DF9" w14:textId="77777777" w:rsidR="00175EE4" w:rsidRDefault="00175EE4" w:rsidP="00175EE4">
      <w:pPr>
        <w:spacing w:after="0" w:line="240" w:lineRule="auto"/>
      </w:pPr>
      <w:r>
        <w:separator/>
      </w:r>
    </w:p>
  </w:footnote>
  <w:footnote w:type="continuationSeparator" w:id="0">
    <w:p w14:paraId="4C6AA2AF" w14:textId="77777777" w:rsidR="00175EE4" w:rsidRDefault="00175EE4" w:rsidP="00175E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026F6"/>
    <w:multiLevelType w:val="hybridMultilevel"/>
    <w:tmpl w:val="C200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7538C0"/>
    <w:multiLevelType w:val="hybridMultilevel"/>
    <w:tmpl w:val="CBF4E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DF7B22"/>
    <w:multiLevelType w:val="hybridMultilevel"/>
    <w:tmpl w:val="5854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729044">
    <w:abstractNumId w:val="0"/>
  </w:num>
  <w:num w:numId="2" w16cid:durableId="1200513338">
    <w:abstractNumId w:val="1"/>
  </w:num>
  <w:num w:numId="3" w16cid:durableId="1636914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C36"/>
    <w:rsid w:val="00175EE4"/>
    <w:rsid w:val="004724E8"/>
    <w:rsid w:val="004A02E6"/>
    <w:rsid w:val="00513E20"/>
    <w:rsid w:val="0076421C"/>
    <w:rsid w:val="00776C36"/>
    <w:rsid w:val="00781D1F"/>
    <w:rsid w:val="00BB56DE"/>
    <w:rsid w:val="00C56C0D"/>
    <w:rsid w:val="00C73688"/>
    <w:rsid w:val="00D26B25"/>
    <w:rsid w:val="00E86215"/>
    <w:rsid w:val="00FE6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E7915"/>
  <w15:chartTrackingRefBased/>
  <w15:docId w15:val="{E291E6DF-ED85-4796-A501-06F2EC57E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6C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6C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6C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6C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6C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6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6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6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6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C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6C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6C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6C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6C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6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6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6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6C36"/>
    <w:rPr>
      <w:rFonts w:eastAsiaTheme="majorEastAsia" w:cstheme="majorBidi"/>
      <w:color w:val="272727" w:themeColor="text1" w:themeTint="D8"/>
    </w:rPr>
  </w:style>
  <w:style w:type="paragraph" w:styleId="Title">
    <w:name w:val="Title"/>
    <w:basedOn w:val="Normal"/>
    <w:next w:val="Normal"/>
    <w:link w:val="TitleChar"/>
    <w:uiPriority w:val="10"/>
    <w:qFormat/>
    <w:rsid w:val="00776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6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6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6C36"/>
    <w:pPr>
      <w:spacing w:before="160"/>
      <w:jc w:val="center"/>
    </w:pPr>
    <w:rPr>
      <w:i/>
      <w:iCs/>
      <w:color w:val="404040" w:themeColor="text1" w:themeTint="BF"/>
    </w:rPr>
  </w:style>
  <w:style w:type="character" w:customStyle="1" w:styleId="QuoteChar">
    <w:name w:val="Quote Char"/>
    <w:basedOn w:val="DefaultParagraphFont"/>
    <w:link w:val="Quote"/>
    <w:uiPriority w:val="29"/>
    <w:rsid w:val="00776C36"/>
    <w:rPr>
      <w:i/>
      <w:iCs/>
      <w:color w:val="404040" w:themeColor="text1" w:themeTint="BF"/>
    </w:rPr>
  </w:style>
  <w:style w:type="paragraph" w:styleId="ListParagraph">
    <w:name w:val="List Paragraph"/>
    <w:basedOn w:val="Normal"/>
    <w:uiPriority w:val="34"/>
    <w:qFormat/>
    <w:rsid w:val="00776C36"/>
    <w:pPr>
      <w:ind w:left="720"/>
      <w:contextualSpacing/>
    </w:pPr>
  </w:style>
  <w:style w:type="character" w:styleId="IntenseEmphasis">
    <w:name w:val="Intense Emphasis"/>
    <w:basedOn w:val="DefaultParagraphFont"/>
    <w:uiPriority w:val="21"/>
    <w:qFormat/>
    <w:rsid w:val="00776C36"/>
    <w:rPr>
      <w:i/>
      <w:iCs/>
      <w:color w:val="0F4761" w:themeColor="accent1" w:themeShade="BF"/>
    </w:rPr>
  </w:style>
  <w:style w:type="paragraph" w:styleId="IntenseQuote">
    <w:name w:val="Intense Quote"/>
    <w:basedOn w:val="Normal"/>
    <w:next w:val="Normal"/>
    <w:link w:val="IntenseQuoteChar"/>
    <w:uiPriority w:val="30"/>
    <w:qFormat/>
    <w:rsid w:val="00776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6C36"/>
    <w:rPr>
      <w:i/>
      <w:iCs/>
      <w:color w:val="0F4761" w:themeColor="accent1" w:themeShade="BF"/>
    </w:rPr>
  </w:style>
  <w:style w:type="character" w:styleId="IntenseReference">
    <w:name w:val="Intense Reference"/>
    <w:basedOn w:val="DefaultParagraphFont"/>
    <w:uiPriority w:val="32"/>
    <w:qFormat/>
    <w:rsid w:val="00776C36"/>
    <w:rPr>
      <w:b/>
      <w:bCs/>
      <w:smallCaps/>
      <w:color w:val="0F4761" w:themeColor="accent1" w:themeShade="BF"/>
      <w:spacing w:val="5"/>
    </w:rPr>
  </w:style>
  <w:style w:type="paragraph" w:styleId="Revision">
    <w:name w:val="Revision"/>
    <w:hidden/>
    <w:uiPriority w:val="99"/>
    <w:semiHidden/>
    <w:rsid w:val="00776C36"/>
    <w:pPr>
      <w:spacing w:after="0" w:line="240" w:lineRule="auto"/>
    </w:pPr>
  </w:style>
  <w:style w:type="paragraph" w:styleId="Header">
    <w:name w:val="header"/>
    <w:basedOn w:val="Normal"/>
    <w:link w:val="HeaderChar"/>
    <w:uiPriority w:val="99"/>
    <w:unhideWhenUsed/>
    <w:rsid w:val="00175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EE4"/>
  </w:style>
  <w:style w:type="paragraph" w:styleId="Footer">
    <w:name w:val="footer"/>
    <w:basedOn w:val="Normal"/>
    <w:link w:val="FooterChar"/>
    <w:uiPriority w:val="99"/>
    <w:unhideWhenUsed/>
    <w:rsid w:val="00175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Reifsnyder</dc:creator>
  <cp:keywords/>
  <dc:description/>
  <cp:lastModifiedBy>Mendie Gift</cp:lastModifiedBy>
  <cp:revision>2</cp:revision>
  <dcterms:created xsi:type="dcterms:W3CDTF">2025-05-09T15:37:00Z</dcterms:created>
  <dcterms:modified xsi:type="dcterms:W3CDTF">2025-05-09T15:37:00Z</dcterms:modified>
</cp:coreProperties>
</file>